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F12FD" w:rsidRDefault="00F46D69" w:rsidP="008F12FD">
      <w:pPr>
        <w:ind w:left="2880" w:firstLine="720"/>
        <w:rPr>
          <w:b/>
          <w:i/>
          <w:color w:val="009900"/>
          <w:sz w:val="28"/>
        </w:rPr>
      </w:pPr>
      <w:r>
        <w:rPr>
          <w:b/>
          <w:i/>
          <w:noProof/>
          <w:color w:val="009900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-257175</wp:posOffset>
                </wp:positionV>
                <wp:extent cx="2085975" cy="1143000"/>
                <wp:effectExtent l="0" t="0" r="28575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59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425" w:rsidRDefault="004A3425" w:rsidP="004A34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8325" cy="972820"/>
                                  <wp:effectExtent l="0" t="0" r="9525" b="0"/>
                                  <wp:docPr id="7" name="Picture 7" descr="C:\Users\Caroly\Documents\Rusty Documents - 10-2016\1 - Merrimack River Watershed Council (MRWC)\Photos - Merrimack River Watershed Council\Logos\MRWC - 3.15 MB.t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:\Users\Caroly\Documents\Rusty Documents - 10-2016\1 - Merrimack River Watershed Council (MRWC)\Photos - Merrimack River Watershed Council\Logos\MRWC - 3.15 MB.tif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.75pt;margin-top:-20.25pt;width:164.2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" fillcolor="white [3201]" strokeweight=".5pt">
                <v:path arrowok="t"/>
                <v:textbox>
                  <w:txbxContent>
                    <w:p w:rsidR="004A3425" w:rsidRDefault="004A3425" w:rsidP="004A342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38325" cy="972820"/>
                            <wp:effectExtent l="0" t="0" r="9525" b="0"/>
                            <wp:docPr id="7" name="Picture 7" descr="C:\Users\Caroly\Documents\Rusty Documents - 10-2016\1 - Merrimack River Watershed Council (MRWC)\Photos - Merrimack River Watershed Council\Logos\MRWC - 3.15 MB.t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:\Users\Caroly\Documents\Rusty Documents - 10-2016\1 - Merrimack River Watershed Council (MRWC)\Photos - Merrimack River Watershed Council\Logos\MRWC - 3.15 MB.tif"/>
                                    <pic:cNvPicPr/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972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F12FD">
        <w:rPr>
          <w:b/>
          <w:i/>
          <w:color w:val="009900"/>
          <w:sz w:val="28"/>
        </w:rPr>
        <w:t xml:space="preserve"> Job Announcement:</w:t>
      </w:r>
    </w:p>
    <w:p w:rsidR="008F12FD" w:rsidRDefault="008F12FD" w:rsidP="008F12FD">
      <w:pPr>
        <w:spacing w:after="480"/>
        <w:rPr>
          <w:b/>
          <w:smallCaps/>
          <w:color w:val="009900"/>
          <w:sz w:val="44"/>
        </w:rPr>
      </w:pPr>
      <w:r>
        <w:rPr>
          <w:color w:val="009900"/>
        </w:rPr>
        <w:tab/>
      </w:r>
      <w:r>
        <w:rPr>
          <w:color w:val="009900"/>
        </w:rPr>
        <w:tab/>
      </w:r>
      <w:r>
        <w:rPr>
          <w:color w:val="009900"/>
        </w:rPr>
        <w:tab/>
      </w:r>
      <w:r>
        <w:rPr>
          <w:color w:val="009900"/>
        </w:rPr>
        <w:tab/>
      </w:r>
      <w:r>
        <w:rPr>
          <w:color w:val="009900"/>
        </w:rPr>
        <w:tab/>
      </w:r>
      <w:r w:rsidRPr="000E4410">
        <w:rPr>
          <w:color w:val="009900"/>
          <w:sz w:val="22"/>
        </w:rPr>
        <w:t xml:space="preserve"> </w:t>
      </w:r>
      <w:r w:rsidRPr="000E4410">
        <w:rPr>
          <w:b/>
          <w:smallCaps/>
          <w:color w:val="009900"/>
          <w:sz w:val="40"/>
        </w:rPr>
        <w:t>Development Specialist</w:t>
      </w:r>
    </w:p>
    <w:p w:rsidR="008F12FD" w:rsidRPr="00F87E8D" w:rsidRDefault="008F12FD" w:rsidP="008F12FD">
      <w:pPr>
        <w:spacing w:before="120" w:after="120"/>
        <w:rPr>
          <w:rFonts w:ascii="Book Antiqua" w:hAnsi="Book Antiqua"/>
          <w:b/>
          <w:smallCaps/>
          <w:sz w:val="28"/>
        </w:rPr>
      </w:pPr>
    </w:p>
    <w:p w:rsidR="008F12FD" w:rsidRPr="00121975" w:rsidRDefault="008F12FD" w:rsidP="00C033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spacing w:after="40"/>
        <w:rPr>
          <w:rFonts w:ascii="Book Antiqua" w:hAnsi="Book Antiqua"/>
          <w:b/>
          <w:smallCaps/>
          <w:sz w:val="22"/>
        </w:rPr>
      </w:pPr>
      <w:r w:rsidRPr="00C03342">
        <w:rPr>
          <w:rFonts w:ascii="Book Antiqua" w:hAnsi="Book Antiqua"/>
          <w:b/>
          <w:smallCaps/>
          <w:sz w:val="22"/>
        </w:rPr>
        <w:t xml:space="preserve">Reports to:   </w:t>
      </w:r>
      <w:r w:rsidRPr="00C03342">
        <w:rPr>
          <w:rFonts w:ascii="Book Antiqua" w:hAnsi="Book Antiqua"/>
          <w:b/>
          <w:smallCaps/>
          <w:sz w:val="22"/>
        </w:rPr>
        <w:tab/>
      </w:r>
      <w:r w:rsidR="00C03342">
        <w:rPr>
          <w:rFonts w:ascii="Book Antiqua" w:hAnsi="Book Antiqua"/>
          <w:b/>
          <w:smallCaps/>
          <w:sz w:val="22"/>
        </w:rPr>
        <w:tab/>
      </w:r>
      <w:r w:rsidRPr="00C03342">
        <w:rPr>
          <w:rFonts w:ascii="Book Antiqua" w:hAnsi="Book Antiqua"/>
          <w:b/>
          <w:smallCaps/>
          <w:sz w:val="22"/>
        </w:rPr>
        <w:t>Executive Director</w:t>
      </w:r>
      <w:r w:rsidRPr="00C03342">
        <w:rPr>
          <w:rFonts w:ascii="Book Antiqua" w:hAnsi="Book Antiqua"/>
          <w:b/>
          <w:smallCaps/>
          <w:sz w:val="22"/>
        </w:rPr>
        <w:tab/>
      </w:r>
      <w:r w:rsidRPr="00121975">
        <w:rPr>
          <w:rFonts w:ascii="Book Antiqua" w:hAnsi="Book Antiqua"/>
          <w:b/>
          <w:smallCaps/>
          <w:sz w:val="22"/>
        </w:rPr>
        <w:tab/>
        <w:t xml:space="preserve">  </w:t>
      </w:r>
      <w:r w:rsidR="00F87E8D" w:rsidRPr="00121975">
        <w:rPr>
          <w:rFonts w:ascii="Book Antiqua" w:hAnsi="Book Antiqua"/>
          <w:b/>
          <w:smallCaps/>
          <w:sz w:val="22"/>
        </w:rPr>
        <w:tab/>
      </w:r>
    </w:p>
    <w:p w:rsidR="00F87E8D" w:rsidRPr="00121975" w:rsidRDefault="00F87E8D" w:rsidP="00C03342">
      <w:pPr>
        <w:spacing w:after="40"/>
        <w:rPr>
          <w:rFonts w:ascii="Book Antiqua" w:hAnsi="Book Antiqua"/>
          <w:b/>
          <w:smallCaps/>
          <w:sz w:val="22"/>
        </w:rPr>
      </w:pPr>
      <w:r w:rsidRPr="00121975">
        <w:rPr>
          <w:rFonts w:ascii="Book Antiqua" w:hAnsi="Book Antiqua"/>
          <w:b/>
          <w:smallCaps/>
          <w:sz w:val="22"/>
        </w:rPr>
        <w:t xml:space="preserve">Compensation:   </w:t>
      </w:r>
      <w:r w:rsidRPr="00121975">
        <w:rPr>
          <w:rFonts w:ascii="Book Antiqua" w:hAnsi="Book Antiqua"/>
          <w:b/>
          <w:smallCaps/>
          <w:sz w:val="22"/>
        </w:rPr>
        <w:tab/>
        <w:t>$</w:t>
      </w:r>
      <w:r w:rsidR="00121975" w:rsidRPr="00121975">
        <w:rPr>
          <w:rFonts w:ascii="Book Antiqua" w:hAnsi="Book Antiqua"/>
          <w:b/>
          <w:smallCaps/>
          <w:sz w:val="22"/>
        </w:rPr>
        <w:t xml:space="preserve">26K-$31.6K a year (based </w:t>
      </w:r>
      <w:proofErr w:type="gramStart"/>
      <w:r w:rsidR="00121975" w:rsidRPr="00121975">
        <w:rPr>
          <w:rFonts w:ascii="Book Antiqua" w:hAnsi="Book Antiqua"/>
          <w:b/>
          <w:smallCaps/>
          <w:sz w:val="22"/>
        </w:rPr>
        <w:t xml:space="preserve">on </w:t>
      </w:r>
      <w:r w:rsidRPr="00121975">
        <w:rPr>
          <w:rFonts w:ascii="Book Antiqua" w:hAnsi="Book Antiqua"/>
          <w:b/>
          <w:smallCaps/>
          <w:sz w:val="22"/>
        </w:rPr>
        <w:t xml:space="preserve"> 2</w:t>
      </w:r>
      <w:r w:rsidR="008F12FD" w:rsidRPr="00121975">
        <w:rPr>
          <w:rFonts w:ascii="Book Antiqua" w:hAnsi="Book Antiqua"/>
          <w:b/>
          <w:smallCaps/>
          <w:sz w:val="22"/>
        </w:rPr>
        <w:t>0</w:t>
      </w:r>
      <w:proofErr w:type="gramEnd"/>
      <w:r w:rsidR="008F12FD" w:rsidRPr="00121975">
        <w:rPr>
          <w:rFonts w:ascii="Book Antiqua" w:hAnsi="Book Antiqua"/>
          <w:b/>
          <w:smallCaps/>
          <w:sz w:val="22"/>
        </w:rPr>
        <w:t>-24 hours/week (2.5-3 days)</w:t>
      </w:r>
      <w:r w:rsidR="00121975" w:rsidRPr="00121975">
        <w:rPr>
          <w:rFonts w:ascii="Book Antiqua" w:hAnsi="Book Antiqua"/>
          <w:b/>
          <w:smallCaps/>
          <w:sz w:val="22"/>
        </w:rPr>
        <w:t>)</w:t>
      </w:r>
      <w:r w:rsidR="008F12FD" w:rsidRPr="00121975">
        <w:rPr>
          <w:rFonts w:ascii="Book Antiqua" w:hAnsi="Book Antiqua"/>
          <w:b/>
          <w:smallCaps/>
          <w:sz w:val="22"/>
        </w:rPr>
        <w:t xml:space="preserve">             </w:t>
      </w:r>
    </w:p>
    <w:p w:rsidR="008F12FD" w:rsidRPr="00C03342" w:rsidRDefault="00F87E8D" w:rsidP="00F87E8D">
      <w:pPr>
        <w:spacing w:after="360"/>
        <w:rPr>
          <w:rFonts w:ascii="Book Antiqua" w:hAnsi="Book Antiqua"/>
          <w:b/>
          <w:smallCaps/>
          <w:sz w:val="22"/>
        </w:rPr>
      </w:pPr>
      <w:r w:rsidRPr="00C03342">
        <w:rPr>
          <w:rFonts w:ascii="Book Antiqua" w:hAnsi="Book Antiqua"/>
          <w:b/>
          <w:smallCaps/>
          <w:sz w:val="22"/>
        </w:rPr>
        <w:t>Duration:</w:t>
      </w:r>
      <w:r w:rsidRPr="00C03342">
        <w:rPr>
          <w:rFonts w:ascii="Book Antiqua" w:hAnsi="Book Antiqua"/>
          <w:b/>
          <w:smallCaps/>
          <w:sz w:val="22"/>
        </w:rPr>
        <w:tab/>
      </w:r>
      <w:r w:rsidRPr="00C03342">
        <w:rPr>
          <w:rFonts w:ascii="Book Antiqua" w:hAnsi="Book Antiqua"/>
          <w:b/>
          <w:smallCaps/>
          <w:sz w:val="22"/>
        </w:rPr>
        <w:tab/>
      </w:r>
      <w:r w:rsidR="008F12FD" w:rsidRPr="00C03342">
        <w:rPr>
          <w:rFonts w:ascii="Book Antiqua" w:hAnsi="Book Antiqua"/>
          <w:b/>
          <w:smallCaps/>
          <w:sz w:val="22"/>
        </w:rPr>
        <w:t>One Year, with potential extension</w:t>
      </w:r>
    </w:p>
    <w:p w:rsidR="00B46520" w:rsidRPr="00B46520" w:rsidRDefault="00B46520" w:rsidP="00B27C11">
      <w:pPr>
        <w:pStyle w:val="Heading3"/>
        <w:spacing w:before="0" w:after="120"/>
        <w:rPr>
          <w:rFonts w:ascii="Book Antiqua" w:hAnsi="Book Antiqua"/>
          <w:smallCaps/>
          <w:color w:val="auto"/>
          <w:shd w:val="clear" w:color="auto" w:fill="FFFFFF"/>
        </w:rPr>
      </w:pPr>
      <w:r w:rsidRPr="00B46520">
        <w:rPr>
          <w:rFonts w:ascii="Book Antiqua" w:hAnsi="Book Antiqua"/>
          <w:smallCaps/>
          <w:color w:val="auto"/>
          <w:shd w:val="clear" w:color="auto" w:fill="FFFFFF"/>
        </w:rPr>
        <w:t>Who We Are:</w:t>
      </w:r>
    </w:p>
    <w:p w:rsidR="00B46520" w:rsidRPr="00B46520" w:rsidRDefault="00B46520" w:rsidP="00B46520">
      <w:pPr>
        <w:pStyle w:val="Heading3"/>
        <w:spacing w:before="0" w:after="200"/>
        <w:rPr>
          <w:rFonts w:ascii="Book Antiqua" w:hAnsi="Book Antiqua"/>
          <w:b w:val="0"/>
          <w:color w:val="auto"/>
          <w:sz w:val="22"/>
          <w:shd w:val="clear" w:color="auto" w:fill="FFFFFF"/>
        </w:rPr>
      </w:pPr>
      <w:r w:rsidRPr="00B46520">
        <w:rPr>
          <w:rFonts w:ascii="Book Antiqua" w:hAnsi="Book Antiqua"/>
          <w:b w:val="0"/>
          <w:color w:val="auto"/>
          <w:sz w:val="22"/>
          <w:shd w:val="clear" w:color="auto" w:fill="FFFFFF"/>
        </w:rPr>
        <w:t xml:space="preserve">The Merrimack River Watershed Council is the environmental advocate for the Merrimack River and its watershed—one of the largest river systems in New England.  We draw on </w:t>
      </w:r>
      <w:r w:rsidRPr="00B46520">
        <w:rPr>
          <w:rFonts w:ascii="Book Antiqua" w:hAnsi="Book Antiqua"/>
          <w:b w:val="0"/>
          <w:color w:val="auto"/>
          <w:sz w:val="22"/>
        </w:rPr>
        <w:t xml:space="preserve">education, public policy, science and law to protect and preserve the Merrimack for people and all other living things.  Visit us on the web: </w:t>
      </w:r>
      <w:r w:rsidRPr="00B46520">
        <w:rPr>
          <w:rFonts w:ascii="Book Antiqua" w:hAnsi="Book Antiqua"/>
          <w:b w:val="0"/>
          <w:color w:val="0000FF"/>
          <w:sz w:val="22"/>
          <w:u w:val="single"/>
        </w:rPr>
        <w:t>www.merrimack.org</w:t>
      </w:r>
      <w:r w:rsidRPr="00B46520">
        <w:rPr>
          <w:rFonts w:ascii="Book Antiqua" w:hAnsi="Book Antiqua"/>
          <w:b w:val="0"/>
          <w:color w:val="auto"/>
          <w:sz w:val="22"/>
        </w:rPr>
        <w:t>.</w:t>
      </w:r>
    </w:p>
    <w:p w:rsidR="00B27C11" w:rsidRPr="00F87E8D" w:rsidRDefault="00B27C11" w:rsidP="00B27C11">
      <w:pPr>
        <w:pStyle w:val="Heading3"/>
        <w:spacing w:before="0" w:after="120"/>
        <w:rPr>
          <w:rFonts w:ascii="Book Antiqua" w:hAnsi="Book Antiqua"/>
          <w:smallCaps/>
          <w:color w:val="222222"/>
          <w:shd w:val="clear" w:color="auto" w:fill="FFFFFF"/>
        </w:rPr>
      </w:pPr>
      <w:r w:rsidRPr="00F87E8D">
        <w:rPr>
          <w:rFonts w:ascii="Book Antiqua" w:hAnsi="Book Antiqua"/>
          <w:smallCaps/>
          <w:color w:val="222222"/>
          <w:shd w:val="clear" w:color="auto" w:fill="FFFFFF"/>
        </w:rPr>
        <w:t>Job Description:</w:t>
      </w:r>
    </w:p>
    <w:p w:rsidR="00D531C9" w:rsidRPr="004A3425" w:rsidRDefault="00B27C11" w:rsidP="00B27C11">
      <w:pPr>
        <w:pStyle w:val="Heading3"/>
        <w:spacing w:before="0" w:after="120"/>
        <w:rPr>
          <w:rFonts w:ascii="Book Antiqua" w:hAnsi="Book Antiqua"/>
          <w:b w:val="0"/>
          <w:color w:val="222222"/>
          <w:sz w:val="22"/>
          <w:shd w:val="clear" w:color="auto" w:fill="FFFFFF"/>
        </w:rPr>
      </w:pPr>
      <w:r w:rsidRPr="00D531C9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The </w:t>
      </w:r>
      <w:r w:rsidR="00763D0E" w:rsidRPr="00D531C9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part-time </w:t>
      </w:r>
      <w:r w:rsidRPr="00D531C9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Development </w:t>
      </w:r>
      <w:r w:rsidR="008F12FD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Specialist </w:t>
      </w:r>
      <w:r w:rsidRPr="00D531C9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will </w:t>
      </w:r>
      <w:r w:rsidR="008F12FD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be the lead player in </w:t>
      </w:r>
      <w:r w:rsidRPr="00D531C9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MRWC’s development and fundraising efforts, with particular </w:t>
      </w:r>
      <w:r w:rsidR="004661E7" w:rsidRPr="00D531C9">
        <w:rPr>
          <w:rFonts w:ascii="Book Antiqua" w:hAnsi="Book Antiqua"/>
          <w:b w:val="0"/>
          <w:color w:val="222222"/>
          <w:sz w:val="22"/>
          <w:shd w:val="clear" w:color="auto" w:fill="FFFFFF"/>
        </w:rPr>
        <w:t>focus on building</w:t>
      </w:r>
      <w:r w:rsidRPr="00D531C9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 unrestricted </w:t>
      </w:r>
      <w:r w:rsidR="004661E7" w:rsidRPr="00D531C9">
        <w:rPr>
          <w:rFonts w:ascii="Book Antiqua" w:hAnsi="Book Antiqua"/>
          <w:b w:val="0"/>
          <w:color w:val="222222"/>
          <w:sz w:val="22"/>
          <w:shd w:val="clear" w:color="auto" w:fill="FFFFFF"/>
        </w:rPr>
        <w:t>support</w:t>
      </w:r>
      <w:r w:rsidRPr="00D531C9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.  </w:t>
      </w:r>
      <w:r w:rsidR="00D531C9" w:rsidRPr="00D531C9">
        <w:rPr>
          <w:rFonts w:ascii="Book Antiqua" w:hAnsi="Book Antiqua"/>
          <w:b w:val="0"/>
          <w:color w:val="222222"/>
          <w:sz w:val="22"/>
          <w:shd w:val="clear" w:color="auto" w:fill="FFFFFF"/>
        </w:rPr>
        <w:t>The w</w:t>
      </w:r>
      <w:r w:rsidRPr="00D531C9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ork </w:t>
      </w:r>
      <w:r w:rsidR="00D531C9" w:rsidRPr="00D531C9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will have two </w:t>
      </w:r>
      <w:r w:rsidR="00D531C9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>major, inter-related aspects:</w:t>
      </w:r>
    </w:p>
    <w:p w:rsidR="008F12FD" w:rsidRPr="004A3425" w:rsidRDefault="00D531C9" w:rsidP="00F87E8D">
      <w:pPr>
        <w:pStyle w:val="Heading3"/>
        <w:numPr>
          <w:ilvl w:val="0"/>
          <w:numId w:val="16"/>
        </w:numPr>
        <w:spacing w:before="0"/>
        <w:rPr>
          <w:rFonts w:ascii="Book Antiqua" w:hAnsi="Book Antiqua"/>
          <w:b w:val="0"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>E</w:t>
      </w:r>
      <w:r w:rsidR="00B27C11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xpanding our marketing and outreach campaign, </w:t>
      </w:r>
      <w:proofErr w:type="gramStart"/>
      <w:r w:rsidR="00B27C11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which </w:t>
      </w:r>
      <w:r w:rsidR="004661E7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>connects with</w:t>
      </w:r>
      <w:r w:rsidR="00B27C11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 </w:t>
      </w:r>
      <w:r w:rsidR="004661E7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>individuals</w:t>
      </w:r>
      <w:r w:rsidR="00B27C11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 and businesses within the Merrimack River watershed; developing </w:t>
      </w:r>
      <w:r w:rsidR="002D0017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and planning for </w:t>
      </w:r>
      <w:r w:rsidR="00B27C11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creative and innovative fundraising events; assisting with </w:t>
      </w:r>
      <w:r w:rsidR="002D0017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>m</w:t>
      </w:r>
      <w:r w:rsidR="00B27C11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embership coordination, engagement, and </w:t>
      </w:r>
      <w:r w:rsidR="00C03342">
        <w:rPr>
          <w:rFonts w:ascii="Book Antiqua" w:hAnsi="Book Antiqua"/>
          <w:b w:val="0"/>
          <w:color w:val="222222"/>
          <w:sz w:val="22"/>
          <w:shd w:val="clear" w:color="auto" w:fill="FFFFFF"/>
        </w:rPr>
        <w:t>thanks;</w:t>
      </w:r>
      <w:r w:rsidR="00B27C11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 maintaining </w:t>
      </w:r>
      <w:r w:rsidR="002D0017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our </w:t>
      </w:r>
      <w:r w:rsidR="00B27C11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membership </w:t>
      </w:r>
      <w:r w:rsidR="002D0017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and communications </w:t>
      </w:r>
      <w:r w:rsidR="00B27C11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>database</w:t>
      </w:r>
      <w:r w:rsidR="002D0017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>s;</w:t>
      </w:r>
      <w:r w:rsidR="00B27C11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 writing grants; and general office duties.</w:t>
      </w:r>
      <w:proofErr w:type="gramEnd"/>
      <w:r w:rsidR="00B27C11" w:rsidRPr="004A3425">
        <w:rPr>
          <w:rFonts w:ascii="Book Antiqua" w:hAnsi="Book Antiqua"/>
          <w:b w:val="0"/>
          <w:color w:val="222222"/>
          <w:sz w:val="22"/>
          <w:shd w:val="clear" w:color="auto" w:fill="FFFFFF"/>
        </w:rPr>
        <w:t xml:space="preserve">   </w:t>
      </w:r>
    </w:p>
    <w:p w:rsidR="008F12FD" w:rsidRPr="004A3425" w:rsidRDefault="008F12FD" w:rsidP="008F12FD">
      <w:pPr>
        <w:pStyle w:val="Heading3"/>
        <w:spacing w:before="0"/>
        <w:rPr>
          <w:rFonts w:ascii="Book Antiqua" w:hAnsi="Book Antiqua"/>
          <w:b w:val="0"/>
          <w:color w:val="222222"/>
          <w:sz w:val="22"/>
          <w:shd w:val="clear" w:color="auto" w:fill="FFFFFF"/>
        </w:rPr>
      </w:pPr>
    </w:p>
    <w:p w:rsidR="00D531C9" w:rsidRPr="004A3425" w:rsidRDefault="00D531C9" w:rsidP="00F87E8D">
      <w:pPr>
        <w:pStyle w:val="Heading3"/>
        <w:numPr>
          <w:ilvl w:val="0"/>
          <w:numId w:val="16"/>
        </w:numPr>
        <w:spacing w:before="0"/>
        <w:rPr>
          <w:rFonts w:ascii="Book Antiqua" w:hAnsi="Book Antiqua"/>
          <w:b w:val="0"/>
          <w:bCs w:val="0"/>
          <w:color w:val="auto"/>
          <w:sz w:val="22"/>
        </w:rPr>
      </w:pPr>
      <w:proofErr w:type="gramStart"/>
      <w:r w:rsidRPr="004A3425">
        <w:rPr>
          <w:rFonts w:ascii="Book Antiqua" w:hAnsi="Book Antiqua"/>
          <w:b w:val="0"/>
          <w:color w:val="auto"/>
          <w:sz w:val="22"/>
        </w:rPr>
        <w:t>Taking the lead in maintaining and updating MRWC’s web site, as well as its social media efforts—via Facebook, Twitter, and Instagram.</w:t>
      </w:r>
      <w:proofErr w:type="gramEnd"/>
      <w:r w:rsidRPr="004A3425">
        <w:rPr>
          <w:rFonts w:ascii="Book Antiqua" w:hAnsi="Book Antiqua"/>
          <w:b w:val="0"/>
          <w:color w:val="auto"/>
          <w:sz w:val="22"/>
        </w:rPr>
        <w:t xml:space="preserve">  The successful candidate will be familiar with the use and management of social media, and will be experienced in maintaining a WordPress-based website.  The central focus of this aspect of the work will be to support MRWC’s development efforts.  </w:t>
      </w:r>
    </w:p>
    <w:p w:rsidR="00B27C11" w:rsidRPr="00F87E8D" w:rsidRDefault="00B27C11" w:rsidP="00B27C11">
      <w:pPr>
        <w:spacing w:before="120" w:after="120"/>
        <w:rPr>
          <w:rFonts w:ascii="Book Antiqua" w:hAnsi="Book Antiqua"/>
          <w:b/>
          <w:bCs/>
          <w:smallCaps/>
        </w:rPr>
      </w:pPr>
      <w:r w:rsidRPr="00F87E8D">
        <w:rPr>
          <w:rFonts w:ascii="Book Antiqua" w:hAnsi="Book Antiqua"/>
          <w:b/>
          <w:bCs/>
          <w:smallCaps/>
        </w:rPr>
        <w:t>Salary and Schedule:</w:t>
      </w:r>
    </w:p>
    <w:p w:rsidR="00B27C11" w:rsidRPr="004A3425" w:rsidRDefault="00924E8F" w:rsidP="00B27C11">
      <w:pPr>
        <w:rPr>
          <w:rFonts w:ascii="Book Antiqua" w:hAnsi="Book Antiqua"/>
          <w:sz w:val="22"/>
        </w:rPr>
      </w:pPr>
      <w:r w:rsidRPr="004A3425">
        <w:rPr>
          <w:rFonts w:ascii="Book Antiqua" w:hAnsi="Book Antiqua"/>
          <w:sz w:val="22"/>
        </w:rPr>
        <w:t>This is a one-year position, with the possibility of renewal depend</w:t>
      </w:r>
      <w:r w:rsidR="00FB6CB0">
        <w:rPr>
          <w:rFonts w:ascii="Book Antiqua" w:hAnsi="Book Antiqua"/>
          <w:sz w:val="22"/>
        </w:rPr>
        <w:t>e</w:t>
      </w:r>
      <w:r w:rsidRPr="004A3425">
        <w:rPr>
          <w:rFonts w:ascii="Book Antiqua" w:hAnsi="Book Antiqua"/>
          <w:sz w:val="22"/>
        </w:rPr>
        <w:t>nt on continued funding.</w:t>
      </w:r>
      <w:r w:rsidR="00F87E8D">
        <w:rPr>
          <w:rFonts w:ascii="Book Antiqua" w:hAnsi="Book Antiqua"/>
          <w:sz w:val="22"/>
        </w:rPr>
        <w:t xml:space="preserve">  </w:t>
      </w:r>
      <w:r w:rsidRPr="004A3425">
        <w:rPr>
          <w:rFonts w:ascii="Book Antiqua" w:hAnsi="Book Antiqua"/>
          <w:sz w:val="22"/>
        </w:rPr>
        <w:t>It</w:t>
      </w:r>
      <w:r w:rsidR="00B27C11" w:rsidRPr="004A3425">
        <w:rPr>
          <w:rFonts w:ascii="Book Antiqua" w:hAnsi="Book Antiqua"/>
          <w:sz w:val="22"/>
        </w:rPr>
        <w:t xml:space="preserve"> is an exempt position</w:t>
      </w:r>
      <w:r w:rsidR="004661E7" w:rsidRPr="004A3425">
        <w:rPr>
          <w:rFonts w:ascii="Book Antiqua" w:hAnsi="Book Antiqua"/>
          <w:sz w:val="22"/>
        </w:rPr>
        <w:t xml:space="preserve"> and does not </w:t>
      </w:r>
      <w:r w:rsidR="00D531C9" w:rsidRPr="004A3425">
        <w:rPr>
          <w:rFonts w:ascii="Book Antiqua" w:hAnsi="Book Antiqua"/>
          <w:sz w:val="22"/>
        </w:rPr>
        <w:t>provide</w:t>
      </w:r>
      <w:r w:rsidR="004661E7" w:rsidRPr="004A3425">
        <w:rPr>
          <w:rFonts w:ascii="Book Antiqua" w:hAnsi="Book Antiqua"/>
          <w:sz w:val="22"/>
        </w:rPr>
        <w:t xml:space="preserve"> </w:t>
      </w:r>
      <w:r w:rsidR="00B27C11" w:rsidRPr="004A3425">
        <w:rPr>
          <w:rFonts w:ascii="Book Antiqua" w:hAnsi="Book Antiqua"/>
          <w:sz w:val="22"/>
        </w:rPr>
        <w:t>benefits</w:t>
      </w:r>
      <w:r w:rsidR="00D531C9" w:rsidRPr="004A3425">
        <w:rPr>
          <w:rFonts w:ascii="Book Antiqua" w:hAnsi="Book Antiqua"/>
          <w:sz w:val="22"/>
        </w:rPr>
        <w:t xml:space="preserve">, with the exception of </w:t>
      </w:r>
      <w:r w:rsidR="002D2008" w:rsidRPr="004A3425">
        <w:rPr>
          <w:rFonts w:ascii="Book Antiqua" w:hAnsi="Book Antiqua"/>
          <w:sz w:val="22"/>
        </w:rPr>
        <w:t xml:space="preserve">holidays and </w:t>
      </w:r>
      <w:r w:rsidR="00D531C9" w:rsidRPr="004A3425">
        <w:rPr>
          <w:rFonts w:ascii="Book Antiqua" w:hAnsi="Book Antiqua"/>
          <w:sz w:val="22"/>
        </w:rPr>
        <w:t>vacation</w:t>
      </w:r>
      <w:r w:rsidR="00B27C11" w:rsidRPr="004A3425">
        <w:rPr>
          <w:rFonts w:ascii="Book Antiqua" w:hAnsi="Book Antiqua"/>
          <w:sz w:val="22"/>
        </w:rPr>
        <w:t xml:space="preserve">.  </w:t>
      </w:r>
      <w:r w:rsidR="00D531C9" w:rsidRPr="004A3425">
        <w:rPr>
          <w:rFonts w:ascii="Book Antiqua" w:hAnsi="Book Antiqua"/>
          <w:sz w:val="22"/>
        </w:rPr>
        <w:t>Workday f</w:t>
      </w:r>
      <w:r w:rsidR="00B27C11" w:rsidRPr="004A3425">
        <w:rPr>
          <w:rFonts w:ascii="Book Antiqua" w:hAnsi="Book Antiqua"/>
          <w:sz w:val="22"/>
        </w:rPr>
        <w:t xml:space="preserve">lexibility may be necessary when grants are due or events scheduled.  Extra hours in a given week may be offset within the following four weeks.  </w:t>
      </w:r>
      <w:r w:rsidR="004A3425" w:rsidRPr="004A3425">
        <w:rPr>
          <w:rFonts w:ascii="Book Antiqua" w:hAnsi="Book Antiqua"/>
          <w:sz w:val="22"/>
        </w:rPr>
        <w:t>Limited telecommuting will be possible</w:t>
      </w:r>
      <w:r w:rsidR="00B27C11" w:rsidRPr="004A3425">
        <w:rPr>
          <w:rFonts w:ascii="Book Antiqua" w:hAnsi="Book Antiqua"/>
          <w:sz w:val="22"/>
        </w:rPr>
        <w:t>.</w:t>
      </w:r>
    </w:p>
    <w:p w:rsidR="00763D0E" w:rsidRPr="004A3425" w:rsidRDefault="00763D0E" w:rsidP="00B27C11">
      <w:pPr>
        <w:spacing w:after="120"/>
        <w:rPr>
          <w:rFonts w:ascii="Book Antiqua" w:hAnsi="Book Antiqua"/>
          <w:b/>
          <w:bCs/>
          <w:color w:val="222222"/>
          <w:sz w:val="6"/>
          <w:shd w:val="clear" w:color="auto" w:fill="FFFFFF"/>
        </w:rPr>
      </w:pPr>
    </w:p>
    <w:p w:rsidR="00B27C11" w:rsidRPr="00F87E8D" w:rsidRDefault="00B27C11" w:rsidP="00B27C11">
      <w:pPr>
        <w:spacing w:after="120"/>
        <w:rPr>
          <w:rFonts w:ascii="Book Antiqua" w:hAnsi="Book Antiqua"/>
          <w:b/>
          <w:bCs/>
          <w:smallCaps/>
          <w:color w:val="222222"/>
          <w:shd w:val="clear" w:color="auto" w:fill="FFFFFF"/>
        </w:rPr>
      </w:pPr>
      <w:r w:rsidRPr="00F87E8D">
        <w:rPr>
          <w:rFonts w:ascii="Book Antiqua" w:hAnsi="Book Antiqua"/>
          <w:b/>
          <w:bCs/>
          <w:smallCaps/>
          <w:color w:val="222222"/>
          <w:shd w:val="clear" w:color="auto" w:fill="FFFFFF"/>
        </w:rPr>
        <w:t>Skills and Educational Background:</w:t>
      </w:r>
    </w:p>
    <w:p w:rsidR="00B27C11" w:rsidRPr="004A3425" w:rsidRDefault="00B27C11" w:rsidP="00B27C11">
      <w:pPr>
        <w:spacing w:after="60"/>
        <w:ind w:left="360"/>
        <w:rPr>
          <w:rFonts w:ascii="Book Antiqua" w:hAnsi="Book Antiqua"/>
          <w:i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i/>
          <w:color w:val="222222"/>
          <w:sz w:val="22"/>
          <w:shd w:val="clear" w:color="auto" w:fill="FFFFFF"/>
        </w:rPr>
        <w:t>Required:</w:t>
      </w:r>
    </w:p>
    <w:p w:rsidR="00B27C11" w:rsidRPr="004A3425" w:rsidRDefault="00B27C11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 xml:space="preserve">Ability to </w:t>
      </w:r>
      <w:r w:rsidR="004661E7" w:rsidRPr="004A3425">
        <w:rPr>
          <w:rFonts w:ascii="Book Antiqua" w:hAnsi="Book Antiqua"/>
          <w:color w:val="222222"/>
          <w:sz w:val="22"/>
          <w:shd w:val="clear" w:color="auto" w:fill="FFFFFF"/>
        </w:rPr>
        <w:t>create</w:t>
      </w:r>
      <w:r w:rsidRPr="004A3425">
        <w:rPr>
          <w:rFonts w:ascii="Book Antiqua" w:hAnsi="Book Antiqua"/>
          <w:color w:val="222222"/>
          <w:sz w:val="22"/>
          <w:shd w:val="clear" w:color="auto" w:fill="FFFFFF"/>
        </w:rPr>
        <w:t xml:space="preserve"> fundraising strategies tied to our mission and programs</w:t>
      </w:r>
    </w:p>
    <w:p w:rsidR="00B27C11" w:rsidRPr="004A3425" w:rsidRDefault="00B27C11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Experience with fundraising campaigns/membership drives</w:t>
      </w:r>
    </w:p>
    <w:p w:rsidR="00B27C11" w:rsidRPr="004A3425" w:rsidRDefault="00B27C11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Interest in and basic understanding of environmental issues</w:t>
      </w:r>
    </w:p>
    <w:p w:rsidR="00B27C11" w:rsidRPr="004A3425" w:rsidRDefault="004661E7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Excellent writing</w:t>
      </w:r>
      <w:r w:rsidR="00B27C11" w:rsidRPr="004A3425">
        <w:rPr>
          <w:rFonts w:ascii="Book Antiqua" w:hAnsi="Book Antiqua"/>
          <w:color w:val="222222"/>
          <w:sz w:val="22"/>
          <w:shd w:val="clear" w:color="auto" w:fill="FFFFFF"/>
        </w:rPr>
        <w:t xml:space="preserve"> and </w:t>
      </w:r>
      <w:r w:rsidRPr="004A3425">
        <w:rPr>
          <w:rFonts w:ascii="Book Antiqua" w:hAnsi="Book Antiqua"/>
          <w:color w:val="222222"/>
          <w:sz w:val="22"/>
          <w:shd w:val="clear" w:color="auto" w:fill="FFFFFF"/>
        </w:rPr>
        <w:t>speaking</w:t>
      </w:r>
      <w:r w:rsidR="00B27C11" w:rsidRPr="004A3425">
        <w:rPr>
          <w:rFonts w:ascii="Book Antiqua" w:hAnsi="Book Antiqua"/>
          <w:color w:val="222222"/>
          <w:sz w:val="22"/>
          <w:shd w:val="clear" w:color="auto" w:fill="FFFFFF"/>
        </w:rPr>
        <w:t xml:space="preserve"> skills</w:t>
      </w:r>
    </w:p>
    <w:p w:rsidR="00B27C11" w:rsidRPr="004A3425" w:rsidRDefault="004661E7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Well-polished</w:t>
      </w:r>
      <w:r w:rsidR="00B27C11" w:rsidRPr="004A3425">
        <w:rPr>
          <w:rFonts w:ascii="Book Antiqua" w:hAnsi="Book Antiqua"/>
          <w:color w:val="222222"/>
          <w:sz w:val="22"/>
          <w:shd w:val="clear" w:color="auto" w:fill="FFFFFF"/>
        </w:rPr>
        <w:t xml:space="preserve"> social skills</w:t>
      </w:r>
    </w:p>
    <w:p w:rsidR="00D531C9" w:rsidRPr="004A3425" w:rsidRDefault="00D531C9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Knowledg</w:t>
      </w:r>
      <w:r w:rsidR="00DC44BB">
        <w:rPr>
          <w:rFonts w:ascii="Book Antiqua" w:hAnsi="Book Antiqua"/>
          <w:color w:val="222222"/>
          <w:sz w:val="22"/>
          <w:shd w:val="clear" w:color="auto" w:fill="FFFFFF"/>
        </w:rPr>
        <w:t>eable a</w:t>
      </w:r>
      <w:r w:rsidRPr="004A3425">
        <w:rPr>
          <w:rFonts w:ascii="Book Antiqua" w:hAnsi="Book Antiqua"/>
          <w:color w:val="222222"/>
          <w:sz w:val="22"/>
          <w:shd w:val="clear" w:color="auto" w:fill="FFFFFF"/>
        </w:rPr>
        <w:t>nd enthusias</w:t>
      </w:r>
      <w:r w:rsidR="00DC44BB">
        <w:rPr>
          <w:rFonts w:ascii="Book Antiqua" w:hAnsi="Book Antiqua"/>
          <w:color w:val="222222"/>
          <w:sz w:val="22"/>
          <w:shd w:val="clear" w:color="auto" w:fill="FFFFFF"/>
        </w:rPr>
        <w:t>tic</w:t>
      </w:r>
      <w:r w:rsidRPr="004A3425">
        <w:rPr>
          <w:rFonts w:ascii="Book Antiqua" w:hAnsi="Book Antiqua"/>
          <w:color w:val="222222"/>
          <w:sz w:val="22"/>
          <w:shd w:val="clear" w:color="auto" w:fill="FFFFFF"/>
        </w:rPr>
        <w:t xml:space="preserve"> about social media (Facebook, Twitter, and Instagram)</w:t>
      </w:r>
    </w:p>
    <w:p w:rsidR="00D531C9" w:rsidRPr="004A3425" w:rsidRDefault="00D531C9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Experience managing a WordPress-based website</w:t>
      </w:r>
    </w:p>
    <w:p w:rsidR="00B27C11" w:rsidRPr="004A3425" w:rsidRDefault="004661E7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lastRenderedPageBreak/>
        <w:t xml:space="preserve">Close attention to </w:t>
      </w:r>
      <w:r w:rsidR="00B27C11" w:rsidRPr="004A3425">
        <w:rPr>
          <w:rFonts w:ascii="Book Antiqua" w:hAnsi="Book Antiqua"/>
          <w:color w:val="222222"/>
          <w:sz w:val="22"/>
          <w:shd w:val="clear" w:color="auto" w:fill="FFFFFF"/>
        </w:rPr>
        <w:t>detail</w:t>
      </w:r>
    </w:p>
    <w:p w:rsidR="00B27C11" w:rsidRPr="004A3425" w:rsidRDefault="004661E7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Track record as a s</w:t>
      </w:r>
      <w:r w:rsidR="00B27C11" w:rsidRPr="004A3425">
        <w:rPr>
          <w:rFonts w:ascii="Book Antiqua" w:hAnsi="Book Antiqua"/>
          <w:color w:val="222222"/>
          <w:sz w:val="22"/>
          <w:shd w:val="clear" w:color="auto" w:fill="FFFFFF"/>
        </w:rPr>
        <w:t>elf-starter</w:t>
      </w:r>
    </w:p>
    <w:p w:rsidR="004A3425" w:rsidRPr="004A3425" w:rsidRDefault="004A3425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Competence with the basic Microsoft office programs (Word, Excel, PowerPoint)</w:t>
      </w:r>
    </w:p>
    <w:p w:rsidR="004A3425" w:rsidRPr="004A3425" w:rsidRDefault="004A3425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Availability of car and valid driver</w:t>
      </w:r>
      <w:r>
        <w:rPr>
          <w:rFonts w:ascii="Book Antiqua" w:hAnsi="Book Antiqua"/>
          <w:color w:val="222222"/>
          <w:sz w:val="22"/>
          <w:shd w:val="clear" w:color="auto" w:fill="FFFFFF"/>
        </w:rPr>
        <w:t>’s license</w:t>
      </w:r>
    </w:p>
    <w:p w:rsidR="00B27C11" w:rsidRPr="004A3425" w:rsidRDefault="00B27C11" w:rsidP="00B27C11">
      <w:pPr>
        <w:pStyle w:val="ListParagraph"/>
        <w:numPr>
          <w:ilvl w:val="0"/>
          <w:numId w:val="8"/>
        </w:numPr>
        <w:spacing w:after="120"/>
        <w:ind w:left="1080"/>
        <w:contextualSpacing w:val="0"/>
        <w:rPr>
          <w:rFonts w:ascii="Book Antiqua" w:hAnsi="Book Antiqua"/>
          <w:color w:val="222222"/>
          <w:sz w:val="22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B.A. from an accredited college or university</w:t>
      </w:r>
    </w:p>
    <w:p w:rsidR="00B27C11" w:rsidRPr="004A3425" w:rsidRDefault="00B27C11" w:rsidP="00B27C11">
      <w:pPr>
        <w:spacing w:after="60"/>
        <w:ind w:left="360"/>
        <w:rPr>
          <w:rFonts w:ascii="Book Antiqua" w:hAnsi="Book Antiqua"/>
          <w:i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i/>
          <w:color w:val="222222"/>
          <w:sz w:val="22"/>
          <w:shd w:val="clear" w:color="auto" w:fill="FFFFFF"/>
        </w:rPr>
        <w:t>Preferred:</w:t>
      </w:r>
    </w:p>
    <w:p w:rsidR="00B27C11" w:rsidRPr="004A3425" w:rsidRDefault="00B27C11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sz w:val="22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Development, marketing, or communications experience</w:t>
      </w:r>
    </w:p>
    <w:p w:rsidR="00B27C11" w:rsidRPr="004A3425" w:rsidRDefault="00B27C11" w:rsidP="00B27C11">
      <w:pPr>
        <w:pStyle w:val="ListParagraph"/>
        <w:numPr>
          <w:ilvl w:val="0"/>
          <w:numId w:val="8"/>
        </w:numPr>
        <w:spacing w:after="200"/>
        <w:ind w:left="1080"/>
        <w:contextualSpacing w:val="0"/>
        <w:rPr>
          <w:rFonts w:ascii="Book Antiqua" w:hAnsi="Book Antiqua"/>
          <w:color w:val="222222"/>
          <w:sz w:val="22"/>
        </w:rPr>
      </w:pPr>
      <w:r w:rsidRPr="004A3425">
        <w:rPr>
          <w:rFonts w:ascii="Book Antiqua" w:hAnsi="Book Antiqua"/>
          <w:color w:val="222222"/>
          <w:sz w:val="22"/>
        </w:rPr>
        <w:t>Facility with all or most of the following key software</w:t>
      </w:r>
      <w:r w:rsidR="004661E7" w:rsidRPr="004A3425">
        <w:rPr>
          <w:rFonts w:ascii="Book Antiqua" w:hAnsi="Book Antiqua"/>
          <w:color w:val="222222"/>
          <w:sz w:val="22"/>
        </w:rPr>
        <w:t xml:space="preserve"> platforms</w:t>
      </w:r>
      <w:r w:rsidRPr="004A3425">
        <w:rPr>
          <w:rFonts w:ascii="Book Antiqua" w:hAnsi="Book Antiqua"/>
          <w:color w:val="222222"/>
          <w:sz w:val="22"/>
        </w:rPr>
        <w:t xml:space="preserve">: </w:t>
      </w:r>
      <w:r w:rsidR="004661E7" w:rsidRPr="004A3425">
        <w:rPr>
          <w:rFonts w:ascii="Book Antiqua" w:hAnsi="Book Antiqua"/>
          <w:color w:val="222222"/>
          <w:sz w:val="22"/>
        </w:rPr>
        <w:br/>
      </w:r>
      <w:r w:rsidRPr="004A3425">
        <w:rPr>
          <w:rFonts w:ascii="Book Antiqua" w:hAnsi="Book Antiqua"/>
          <w:color w:val="222222"/>
          <w:sz w:val="22"/>
        </w:rPr>
        <w:t xml:space="preserve">MS Office, Constant Contact, Photoshop, </w:t>
      </w:r>
      <w:r w:rsidR="00D531C9" w:rsidRPr="004A3425">
        <w:rPr>
          <w:rFonts w:ascii="Book Antiqua" w:hAnsi="Book Antiqua"/>
          <w:color w:val="222222"/>
          <w:sz w:val="22"/>
        </w:rPr>
        <w:t xml:space="preserve">and </w:t>
      </w:r>
      <w:r w:rsidRPr="004A3425">
        <w:rPr>
          <w:rFonts w:ascii="Book Antiqua" w:hAnsi="Book Antiqua"/>
          <w:color w:val="222222"/>
          <w:sz w:val="22"/>
        </w:rPr>
        <w:t>Publisher</w:t>
      </w:r>
    </w:p>
    <w:p w:rsidR="00B27C11" w:rsidRPr="00F87E8D" w:rsidRDefault="00B27C11" w:rsidP="00B27C11">
      <w:pPr>
        <w:spacing w:after="120"/>
        <w:rPr>
          <w:rFonts w:ascii="Book Antiqua" w:hAnsi="Book Antiqua"/>
          <w:b/>
          <w:bCs/>
          <w:smallCaps/>
          <w:color w:val="222222"/>
          <w:shd w:val="clear" w:color="auto" w:fill="FFFFFF"/>
        </w:rPr>
      </w:pPr>
      <w:r w:rsidRPr="00F87E8D">
        <w:rPr>
          <w:rFonts w:ascii="Book Antiqua" w:hAnsi="Book Antiqua"/>
          <w:b/>
          <w:bCs/>
          <w:smallCaps/>
          <w:color w:val="222222"/>
          <w:shd w:val="clear" w:color="auto" w:fill="FFFFFF"/>
        </w:rPr>
        <w:t>Duties:</w:t>
      </w:r>
    </w:p>
    <w:p w:rsidR="00B27C11" w:rsidRPr="004A3425" w:rsidRDefault="00B27C11" w:rsidP="00B27C11">
      <w:pPr>
        <w:pStyle w:val="ListParagraph"/>
        <w:numPr>
          <w:ilvl w:val="0"/>
          <w:numId w:val="9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Formulate direct mail, email, web promotion, and fundraising plans</w:t>
      </w:r>
    </w:p>
    <w:p w:rsidR="00B27C11" w:rsidRPr="004A3425" w:rsidRDefault="00DC44BB" w:rsidP="00B27C11">
      <w:pPr>
        <w:pStyle w:val="ListParagraph"/>
        <w:numPr>
          <w:ilvl w:val="0"/>
          <w:numId w:val="9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  <w:shd w:val="clear" w:color="auto" w:fill="FFFFFF"/>
        </w:rPr>
      </w:pPr>
      <w:r>
        <w:rPr>
          <w:rFonts w:ascii="Book Antiqua" w:hAnsi="Book Antiqua"/>
          <w:color w:val="222222"/>
          <w:sz w:val="22"/>
          <w:shd w:val="clear" w:color="auto" w:fill="FFFFFF"/>
        </w:rPr>
        <w:t>Coordinate</w:t>
      </w:r>
      <w:r w:rsidR="00B27C11" w:rsidRPr="004A3425">
        <w:rPr>
          <w:rFonts w:ascii="Book Antiqua" w:hAnsi="Book Antiqua"/>
          <w:color w:val="222222"/>
          <w:sz w:val="22"/>
          <w:shd w:val="clear" w:color="auto" w:fill="FFFFFF"/>
        </w:rPr>
        <w:t xml:space="preserve"> periodic fundraising events</w:t>
      </w:r>
    </w:p>
    <w:p w:rsidR="00B27C11" w:rsidRPr="004A3425" w:rsidRDefault="00B27C11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Identify fundraising and grant opportunities</w:t>
      </w:r>
    </w:p>
    <w:p w:rsidR="00B27C11" w:rsidRPr="004A3425" w:rsidRDefault="00B27C11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Assist Executive Director with grant proposals</w:t>
      </w:r>
    </w:p>
    <w:p w:rsidR="00B27C11" w:rsidRPr="004A3425" w:rsidRDefault="00B27C11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 xml:space="preserve">Participate in direct outreach to current and </w:t>
      </w:r>
      <w:r w:rsidR="002A78F6" w:rsidRPr="004A3425">
        <w:rPr>
          <w:rFonts w:ascii="Book Antiqua" w:hAnsi="Book Antiqua"/>
          <w:color w:val="222222"/>
          <w:sz w:val="22"/>
          <w:shd w:val="clear" w:color="auto" w:fill="FFFFFF"/>
        </w:rPr>
        <w:t>potential corporate supporters,</w:t>
      </w:r>
      <w:r w:rsidR="002A78F6" w:rsidRPr="004A3425">
        <w:rPr>
          <w:rFonts w:ascii="Book Antiqua" w:hAnsi="Book Antiqua"/>
          <w:color w:val="222222"/>
          <w:sz w:val="22"/>
          <w:shd w:val="clear" w:color="auto" w:fill="FFFFFF"/>
        </w:rPr>
        <w:br/>
        <w:t>as well as follow-up</w:t>
      </w:r>
    </w:p>
    <w:p w:rsidR="00B27C11" w:rsidRPr="004A3425" w:rsidRDefault="00B27C11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 xml:space="preserve">Maintain individual and corporate membership database </w:t>
      </w:r>
      <w:r w:rsidR="00763D0E" w:rsidRPr="004A3425">
        <w:rPr>
          <w:rFonts w:ascii="Book Antiqua" w:hAnsi="Book Antiqua"/>
          <w:color w:val="222222"/>
          <w:sz w:val="22"/>
          <w:shd w:val="clear" w:color="auto" w:fill="FFFFFF"/>
        </w:rPr>
        <w:br/>
      </w:r>
      <w:r w:rsidRPr="004A3425">
        <w:rPr>
          <w:rFonts w:ascii="Book Antiqua" w:hAnsi="Book Antiqua"/>
          <w:color w:val="222222"/>
          <w:sz w:val="22"/>
          <w:shd w:val="clear" w:color="auto" w:fill="FFFFFF"/>
        </w:rPr>
        <w:t xml:space="preserve">(Little Green Light), ensuring that </w:t>
      </w:r>
      <w:r w:rsidR="002C1449" w:rsidRPr="004A3425">
        <w:rPr>
          <w:rFonts w:ascii="Book Antiqua" w:hAnsi="Book Antiqua"/>
          <w:color w:val="222222"/>
          <w:sz w:val="22"/>
          <w:shd w:val="clear" w:color="auto" w:fill="FFFFFF"/>
        </w:rPr>
        <w:t>it is</w:t>
      </w:r>
      <w:r w:rsidRPr="004A3425">
        <w:rPr>
          <w:rFonts w:ascii="Book Antiqua" w:hAnsi="Book Antiqua"/>
          <w:color w:val="222222"/>
          <w:sz w:val="22"/>
          <w:shd w:val="clear" w:color="auto" w:fill="FFFFFF"/>
        </w:rPr>
        <w:t xml:space="preserve"> accurate and up to date</w:t>
      </w:r>
    </w:p>
    <w:p w:rsidR="002A78F6" w:rsidRPr="004A3425" w:rsidRDefault="002A78F6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Maintain and use communications platform (Constant Contact)</w:t>
      </w:r>
    </w:p>
    <w:p w:rsidR="00D531C9" w:rsidRPr="004A3425" w:rsidRDefault="00D531C9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Maintain website (</w:t>
      </w:r>
      <w:r w:rsidRPr="004A3425">
        <w:rPr>
          <w:rFonts w:ascii="Book Antiqua" w:hAnsi="Book Antiqua"/>
          <w:color w:val="0000FF"/>
          <w:sz w:val="22"/>
          <w:shd w:val="clear" w:color="auto" w:fill="FFFFFF"/>
        </w:rPr>
        <w:t>www.merrimack.org</w:t>
      </w:r>
      <w:r w:rsidRPr="004A3425">
        <w:rPr>
          <w:rFonts w:ascii="Book Antiqua" w:hAnsi="Book Antiqua"/>
          <w:color w:val="222222"/>
          <w:sz w:val="22"/>
          <w:shd w:val="clear" w:color="auto" w:fill="FFFFFF"/>
        </w:rPr>
        <w:t>)</w:t>
      </w:r>
    </w:p>
    <w:p w:rsidR="00D531C9" w:rsidRPr="004A3425" w:rsidRDefault="00D531C9" w:rsidP="00B27C11">
      <w:pPr>
        <w:pStyle w:val="ListParagraph"/>
        <w:numPr>
          <w:ilvl w:val="0"/>
          <w:numId w:val="8"/>
        </w:numPr>
        <w:spacing w:after="60"/>
        <w:ind w:left="1080"/>
        <w:contextualSpacing w:val="0"/>
        <w:rPr>
          <w:rFonts w:ascii="Book Antiqua" w:hAnsi="Book Antiqua"/>
          <w:color w:val="222222"/>
          <w:sz w:val="22"/>
          <w:shd w:val="clear" w:color="auto" w:fill="FFFFFF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Maintain social media presence (Facebook, Twitter, and Instagram)</w:t>
      </w:r>
    </w:p>
    <w:p w:rsidR="00B27C11" w:rsidRPr="004A3425" w:rsidRDefault="00B27C11" w:rsidP="00B27C11">
      <w:pPr>
        <w:pStyle w:val="ListParagraph"/>
        <w:numPr>
          <w:ilvl w:val="0"/>
          <w:numId w:val="8"/>
        </w:numPr>
        <w:spacing w:after="240"/>
        <w:ind w:left="1080"/>
        <w:contextualSpacing w:val="0"/>
        <w:rPr>
          <w:rFonts w:ascii="Book Antiqua" w:hAnsi="Book Antiqua"/>
          <w:sz w:val="22"/>
        </w:rPr>
      </w:pPr>
      <w:r w:rsidRPr="004A3425">
        <w:rPr>
          <w:rFonts w:ascii="Book Antiqua" w:hAnsi="Book Antiqua"/>
          <w:color w:val="222222"/>
          <w:sz w:val="22"/>
          <w:shd w:val="clear" w:color="auto" w:fill="FFFFFF"/>
        </w:rPr>
        <w:t>Perform general office tasks</w:t>
      </w:r>
    </w:p>
    <w:p w:rsidR="008F12FD" w:rsidRPr="004A3425" w:rsidRDefault="008F12FD" w:rsidP="004A3425">
      <w:pPr>
        <w:spacing w:after="200"/>
        <w:rPr>
          <w:rFonts w:ascii="Book Antiqua" w:hAnsi="Book Antiqua"/>
          <w:sz w:val="22"/>
        </w:rPr>
      </w:pPr>
      <w:r w:rsidRPr="00F87E8D">
        <w:rPr>
          <w:rFonts w:ascii="Book Antiqua" w:hAnsi="Book Antiqua"/>
          <w:b/>
          <w:smallCaps/>
        </w:rPr>
        <w:t xml:space="preserve">Direct Reports:  </w:t>
      </w:r>
      <w:r w:rsidRPr="004A3425">
        <w:rPr>
          <w:rFonts w:ascii="Book Antiqua" w:hAnsi="Book Antiqua"/>
          <w:sz w:val="22"/>
        </w:rPr>
        <w:t>None</w:t>
      </w:r>
    </w:p>
    <w:p w:rsidR="008F12FD" w:rsidRPr="00F87E8D" w:rsidRDefault="008F12FD" w:rsidP="004A3425">
      <w:pPr>
        <w:spacing w:after="120"/>
        <w:rPr>
          <w:rFonts w:ascii="Book Antiqua" w:hAnsi="Book Antiqua"/>
          <w:b/>
          <w:smallCaps/>
        </w:rPr>
      </w:pPr>
      <w:r w:rsidRPr="00F87E8D">
        <w:rPr>
          <w:rFonts w:ascii="Book Antiqua" w:hAnsi="Book Antiqua"/>
          <w:b/>
          <w:smallCaps/>
        </w:rPr>
        <w:t>Timing:</w:t>
      </w:r>
    </w:p>
    <w:p w:rsidR="008F12FD" w:rsidRPr="004A3425" w:rsidRDefault="008F12FD" w:rsidP="004A3425">
      <w:pPr>
        <w:pStyle w:val="ListParagraph"/>
        <w:numPr>
          <w:ilvl w:val="0"/>
          <w:numId w:val="13"/>
        </w:numPr>
        <w:spacing w:after="60"/>
        <w:contextualSpacing w:val="0"/>
        <w:rPr>
          <w:rFonts w:ascii="Book Antiqua" w:hAnsi="Book Antiqua"/>
          <w:sz w:val="22"/>
        </w:rPr>
      </w:pPr>
      <w:r w:rsidRPr="004A3425">
        <w:rPr>
          <w:rFonts w:ascii="Book Antiqua" w:hAnsi="Book Antiqua"/>
          <w:sz w:val="22"/>
        </w:rPr>
        <w:t xml:space="preserve">Applications received by </w:t>
      </w:r>
      <w:r w:rsidR="004A3425" w:rsidRPr="004A3425">
        <w:rPr>
          <w:rFonts w:ascii="Book Antiqua" w:hAnsi="Book Antiqua"/>
          <w:sz w:val="22"/>
        </w:rPr>
        <w:t>September 8</w:t>
      </w:r>
      <w:r w:rsidR="004A3425">
        <w:rPr>
          <w:rFonts w:ascii="Book Antiqua" w:hAnsi="Book Antiqua"/>
          <w:sz w:val="22"/>
        </w:rPr>
        <w:t>, 2017 will be given preference</w:t>
      </w:r>
    </w:p>
    <w:p w:rsidR="008F12FD" w:rsidRPr="004A3425" w:rsidRDefault="008F12FD" w:rsidP="008F12FD">
      <w:pPr>
        <w:pStyle w:val="ListParagraph"/>
        <w:numPr>
          <w:ilvl w:val="0"/>
          <w:numId w:val="13"/>
        </w:numPr>
        <w:rPr>
          <w:rFonts w:ascii="Book Antiqua" w:hAnsi="Book Antiqua"/>
          <w:sz w:val="22"/>
        </w:rPr>
      </w:pPr>
      <w:r w:rsidRPr="004A3425">
        <w:rPr>
          <w:rFonts w:ascii="Book Antiqua" w:hAnsi="Book Antiqua"/>
          <w:sz w:val="22"/>
        </w:rPr>
        <w:t xml:space="preserve">Projected starting date range is September </w:t>
      </w:r>
      <w:r w:rsidR="004A3425" w:rsidRPr="004A3425">
        <w:rPr>
          <w:rFonts w:ascii="Book Antiqua" w:hAnsi="Book Antiqua"/>
          <w:sz w:val="22"/>
        </w:rPr>
        <w:t>25-October 10</w:t>
      </w:r>
      <w:r w:rsidRPr="004A3425">
        <w:rPr>
          <w:rFonts w:ascii="Book Antiqua" w:hAnsi="Book Antiqua"/>
          <w:sz w:val="22"/>
        </w:rPr>
        <w:t>, 2017, but will interview unt</w:t>
      </w:r>
      <w:r w:rsidR="004A3425">
        <w:rPr>
          <w:rFonts w:ascii="Book Antiqua" w:hAnsi="Book Antiqua"/>
          <w:sz w:val="22"/>
        </w:rPr>
        <w:t>il the right candidate is found</w:t>
      </w:r>
    </w:p>
    <w:p w:rsidR="008F12FD" w:rsidRPr="004A3425" w:rsidRDefault="008F12FD" w:rsidP="008F12FD">
      <w:pPr>
        <w:rPr>
          <w:rFonts w:ascii="Book Antiqua" w:hAnsi="Book Antiqua"/>
          <w:b/>
          <w:smallCaps/>
          <w:sz w:val="22"/>
        </w:rPr>
      </w:pPr>
    </w:p>
    <w:p w:rsidR="008F12FD" w:rsidRPr="004A3425" w:rsidRDefault="00F46D69" w:rsidP="008F12FD">
      <w:pPr>
        <w:rPr>
          <w:rFonts w:ascii="Book Antiqua" w:hAnsi="Book Antiqua"/>
          <w:b/>
          <w:smallCaps/>
          <w:sz w:val="22"/>
        </w:rPr>
      </w:pPr>
      <w:r>
        <w:rPr>
          <w:rFonts w:ascii="Book Antiqua" w:hAnsi="Book Antiqua"/>
          <w:b/>
          <w:smallCaps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39370</wp:posOffset>
                </wp:positionV>
                <wp:extent cx="5848350" cy="0"/>
                <wp:effectExtent l="15240" t="13335" r="13335" b="15240"/>
                <wp:wrapNone/>
                <wp:docPr id="1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.75pt,3.1pt" to="459.7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" strokecolor="black [3213]" strokeweight="1pt"/>
            </w:pict>
          </mc:Fallback>
        </mc:AlternateContent>
      </w:r>
    </w:p>
    <w:p w:rsidR="008F12FD" w:rsidRPr="004A3425" w:rsidRDefault="008F12FD" w:rsidP="008F12FD">
      <w:pPr>
        <w:rPr>
          <w:rFonts w:ascii="Book Antiqua" w:hAnsi="Book Antiqua"/>
          <w:b/>
          <w:smallCaps/>
          <w:sz w:val="22"/>
        </w:rPr>
      </w:pPr>
    </w:p>
    <w:p w:rsidR="008F12FD" w:rsidRPr="00F87E8D" w:rsidRDefault="008F12FD" w:rsidP="00E21B08">
      <w:pPr>
        <w:spacing w:after="120"/>
        <w:rPr>
          <w:rFonts w:ascii="Book Antiqua" w:hAnsi="Book Antiqua"/>
          <w:b/>
          <w:i/>
          <w:smallCaps/>
        </w:rPr>
      </w:pPr>
      <w:r w:rsidRPr="00F87E8D">
        <w:rPr>
          <w:rFonts w:ascii="Book Antiqua" w:hAnsi="Book Antiqua"/>
          <w:b/>
          <w:i/>
          <w:smallCaps/>
        </w:rPr>
        <w:t>To Apply:</w:t>
      </w:r>
    </w:p>
    <w:p w:rsidR="008F12FD" w:rsidRPr="004A3425" w:rsidRDefault="008F12FD" w:rsidP="00E21B08">
      <w:pPr>
        <w:spacing w:after="120"/>
        <w:ind w:left="720"/>
        <w:rPr>
          <w:rFonts w:ascii="Book Antiqua" w:hAnsi="Book Antiqua"/>
          <w:sz w:val="22"/>
        </w:rPr>
      </w:pPr>
      <w:r w:rsidRPr="004A3425">
        <w:rPr>
          <w:rFonts w:ascii="Book Antiqua" w:hAnsi="Book Antiqua"/>
          <w:sz w:val="22"/>
        </w:rPr>
        <w:t xml:space="preserve">Mail or email: </w:t>
      </w:r>
      <w:r w:rsidR="00B46520">
        <w:rPr>
          <w:rFonts w:ascii="Book Antiqua" w:hAnsi="Book Antiqua"/>
          <w:sz w:val="22"/>
        </w:rPr>
        <w:t xml:space="preserve"> (i) </w:t>
      </w:r>
      <w:r w:rsidRPr="004A3425">
        <w:rPr>
          <w:rFonts w:ascii="Book Antiqua" w:hAnsi="Book Antiqua"/>
          <w:sz w:val="22"/>
        </w:rPr>
        <w:t xml:space="preserve">cover letter; </w:t>
      </w:r>
      <w:r w:rsidR="00B46520">
        <w:rPr>
          <w:rFonts w:ascii="Book Antiqua" w:hAnsi="Book Antiqua"/>
          <w:sz w:val="22"/>
        </w:rPr>
        <w:t xml:space="preserve">(ii) </w:t>
      </w:r>
      <w:r w:rsidRPr="004A3425">
        <w:rPr>
          <w:rFonts w:ascii="Book Antiqua" w:hAnsi="Book Antiqua"/>
          <w:sz w:val="22"/>
        </w:rPr>
        <w:t xml:space="preserve">resume; </w:t>
      </w:r>
      <w:r w:rsidR="00B46520">
        <w:rPr>
          <w:rFonts w:ascii="Book Antiqua" w:hAnsi="Book Antiqua"/>
          <w:sz w:val="22"/>
        </w:rPr>
        <w:t xml:space="preserve">(iii) </w:t>
      </w:r>
      <w:r w:rsidRPr="004A3425">
        <w:rPr>
          <w:rFonts w:ascii="Book Antiqua" w:hAnsi="Book Antiqua"/>
          <w:sz w:val="22"/>
        </w:rPr>
        <w:t xml:space="preserve">brief, relevant writing sample; and </w:t>
      </w:r>
      <w:proofErr w:type="gramStart"/>
      <w:r w:rsidR="00B46520">
        <w:rPr>
          <w:rFonts w:ascii="Book Antiqua" w:hAnsi="Book Antiqua"/>
          <w:sz w:val="22"/>
        </w:rPr>
        <w:t xml:space="preserve">(iv) </w:t>
      </w:r>
      <w:r w:rsidR="0006604D">
        <w:rPr>
          <w:rFonts w:ascii="Book Antiqua" w:hAnsi="Book Antiqua"/>
          <w:sz w:val="22"/>
        </w:rPr>
        <w:t>contact</w:t>
      </w:r>
      <w:proofErr w:type="gramEnd"/>
      <w:r w:rsidR="0006604D">
        <w:rPr>
          <w:rFonts w:ascii="Book Antiqua" w:hAnsi="Book Antiqua"/>
          <w:sz w:val="22"/>
        </w:rPr>
        <w:t xml:space="preserve"> information for </w:t>
      </w:r>
      <w:r w:rsidRPr="004A3425">
        <w:rPr>
          <w:rFonts w:ascii="Book Antiqua" w:hAnsi="Book Antiqua"/>
          <w:sz w:val="22"/>
        </w:rPr>
        <w:t>two professional references to:</w:t>
      </w:r>
    </w:p>
    <w:p w:rsidR="008F12FD" w:rsidRPr="004A3425" w:rsidRDefault="002D2775" w:rsidP="008F12FD">
      <w:pPr>
        <w:ind w:left="1440"/>
        <w:rPr>
          <w:rFonts w:ascii="Book Antiqua" w:hAnsi="Book Antiqua"/>
          <w:sz w:val="22"/>
        </w:rPr>
      </w:pPr>
      <w:r>
        <w:rPr>
          <w:rFonts w:ascii="Book Antiqua" w:hAnsi="Book Antiqua"/>
          <w:sz w:val="22"/>
        </w:rPr>
        <w:t>MRWC Development Specialist</w:t>
      </w:r>
    </w:p>
    <w:p w:rsidR="00DC44BB" w:rsidRDefault="008F12FD" w:rsidP="008F12FD">
      <w:pPr>
        <w:ind w:left="1440"/>
        <w:rPr>
          <w:rFonts w:ascii="Book Antiqua" w:hAnsi="Book Antiqua"/>
          <w:sz w:val="22"/>
        </w:rPr>
      </w:pPr>
      <w:r w:rsidRPr="004A3425">
        <w:rPr>
          <w:rFonts w:ascii="Book Antiqua" w:hAnsi="Book Antiqua"/>
          <w:sz w:val="22"/>
        </w:rPr>
        <w:t xml:space="preserve">Merrimack River Watershed Council </w:t>
      </w:r>
      <w:r w:rsidR="00E21B08">
        <w:rPr>
          <w:rFonts w:ascii="Book Antiqua" w:hAnsi="Book Antiqua"/>
          <w:sz w:val="22"/>
        </w:rPr>
        <w:tab/>
      </w:r>
      <w:r w:rsidR="00E21B08">
        <w:rPr>
          <w:rFonts w:ascii="Book Antiqua" w:hAnsi="Book Antiqua"/>
          <w:sz w:val="22"/>
        </w:rPr>
        <w:tab/>
      </w:r>
    </w:p>
    <w:p w:rsidR="008F12FD" w:rsidRPr="004A3425" w:rsidRDefault="008F12FD" w:rsidP="008F12FD">
      <w:pPr>
        <w:ind w:left="1440"/>
        <w:rPr>
          <w:rFonts w:ascii="Book Antiqua" w:hAnsi="Book Antiqua"/>
          <w:sz w:val="22"/>
        </w:rPr>
      </w:pPr>
      <w:r w:rsidRPr="004A3425">
        <w:rPr>
          <w:rFonts w:ascii="Book Antiqua" w:hAnsi="Book Antiqua"/>
          <w:sz w:val="22"/>
        </w:rPr>
        <w:t>60 Island Street, Suite 211-E</w:t>
      </w:r>
    </w:p>
    <w:p w:rsidR="008F12FD" w:rsidRDefault="008F12FD" w:rsidP="00E21B08">
      <w:pPr>
        <w:spacing w:after="240"/>
        <w:ind w:left="1440"/>
        <w:rPr>
          <w:rFonts w:ascii="Book Antiqua" w:hAnsi="Book Antiqua"/>
          <w:sz w:val="22"/>
        </w:rPr>
      </w:pPr>
      <w:r w:rsidRPr="004A3425">
        <w:rPr>
          <w:rFonts w:ascii="Book Antiqua" w:hAnsi="Book Antiqua"/>
          <w:sz w:val="22"/>
        </w:rPr>
        <w:t>Lawrence, MA  01840</w:t>
      </w:r>
    </w:p>
    <w:p w:rsidR="00DC44BB" w:rsidRDefault="00DC44BB" w:rsidP="00DC44BB">
      <w:pPr>
        <w:ind w:left="1440"/>
        <w:rPr>
          <w:rFonts w:ascii="Book Antiqua" w:hAnsi="Book Antiqua"/>
          <w:sz w:val="22"/>
        </w:rPr>
      </w:pPr>
      <w:proofErr w:type="gramStart"/>
      <w:r>
        <w:rPr>
          <w:rFonts w:ascii="Book Antiqua" w:hAnsi="Book Antiqua"/>
          <w:sz w:val="22"/>
        </w:rPr>
        <w:t>or</w:t>
      </w:r>
      <w:proofErr w:type="gramEnd"/>
      <w:r>
        <w:rPr>
          <w:rFonts w:ascii="Book Antiqua" w:hAnsi="Book Antiqua"/>
          <w:sz w:val="22"/>
        </w:rPr>
        <w:t xml:space="preserve">:  </w:t>
      </w:r>
      <w:r w:rsidRPr="00DC44BB">
        <w:rPr>
          <w:rFonts w:ascii="Book Antiqua" w:hAnsi="Book Antiqua"/>
          <w:color w:val="0000FF"/>
          <w:sz w:val="22"/>
          <w:u w:val="single"/>
        </w:rPr>
        <w:t>info@merrimack.org</w:t>
      </w:r>
    </w:p>
    <w:p w:rsidR="00DC44BB" w:rsidRPr="004A3425" w:rsidRDefault="00DC44BB" w:rsidP="00DC44BB">
      <w:pPr>
        <w:ind w:left="1440"/>
        <w:rPr>
          <w:rFonts w:ascii="Book Antiqua" w:hAnsi="Book Antiqua"/>
          <w:sz w:val="22"/>
        </w:rPr>
      </w:pPr>
    </w:p>
    <w:p w:rsidR="008F12FD" w:rsidRDefault="008F12FD" w:rsidP="00DC44BB">
      <w:pPr>
        <w:ind w:firstLine="720"/>
        <w:rPr>
          <w:b/>
          <w:i/>
          <w:smallCaps/>
        </w:rPr>
      </w:pPr>
      <w:r w:rsidRPr="004A3425">
        <w:rPr>
          <w:rFonts w:ascii="Book Antiqua" w:hAnsi="Book Antiqua"/>
          <w:i/>
          <w:sz w:val="22"/>
        </w:rPr>
        <w:t>No phone calls, please</w:t>
      </w:r>
      <w:r>
        <w:tab/>
      </w:r>
      <w:r>
        <w:tab/>
      </w:r>
      <w:r>
        <w:tab/>
      </w:r>
      <w:r>
        <w:tab/>
      </w:r>
    </w:p>
    <w:sectPr w:rsidR="008F12FD" w:rsidSect="00B46520">
      <w:headerReference w:type="default" r:id="rId11"/>
      <w:headerReference w:type="first" r:id="rId12"/>
      <w:footerReference w:type="first" r:id="rId13"/>
      <w:pgSz w:w="12240" w:h="15840" w:code="1"/>
      <w:pgMar w:top="720" w:right="720" w:bottom="662" w:left="864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EE1" w:rsidRDefault="00D33EE1" w:rsidP="00505D47">
      <w:r>
        <w:separator/>
      </w:r>
    </w:p>
  </w:endnote>
  <w:endnote w:type="continuationSeparator" w:id="0">
    <w:p w:rsidR="00D33EE1" w:rsidRDefault="00D33EE1" w:rsidP="00505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7AF" w:rsidRPr="00190102" w:rsidRDefault="00D377AF" w:rsidP="00D377AF">
    <w:pPr>
      <w:pStyle w:val="Footer"/>
      <w:pBdr>
        <w:top w:val="single" w:sz="4" w:space="1" w:color="0000FF"/>
      </w:pBdr>
      <w:jc w:val="center"/>
      <w:rPr>
        <w:rFonts w:ascii="Book Antiqua" w:hAnsi="Book Antiqua"/>
        <w:color w:val="006666"/>
        <w:sz w:val="21"/>
        <w:szCs w:val="21"/>
      </w:rPr>
    </w:pPr>
    <w:r w:rsidRPr="00190102">
      <w:rPr>
        <w:rFonts w:ascii="Book Antiqua" w:hAnsi="Book Antiqua"/>
        <w:color w:val="006666"/>
        <w:sz w:val="21"/>
        <w:szCs w:val="21"/>
      </w:rPr>
      <w:t xml:space="preserve">60 Island Street, Suite 211-E   </w:t>
    </w:r>
    <w:r w:rsidRPr="00190102">
      <w:rPr>
        <w:rFonts w:ascii="Book Antiqua" w:hAnsi="Book Antiqua"/>
        <w:color w:val="006666"/>
        <w:sz w:val="21"/>
        <w:szCs w:val="21"/>
      </w:rPr>
      <w:sym w:font="Wingdings 2" w:char="F0A1"/>
    </w:r>
    <w:r w:rsidRPr="00190102">
      <w:rPr>
        <w:rFonts w:ascii="Book Antiqua" w:hAnsi="Book Antiqua"/>
        <w:color w:val="006666"/>
        <w:sz w:val="21"/>
        <w:szCs w:val="21"/>
      </w:rPr>
      <w:t xml:space="preserve">   Lawrence, MA  01840   </w:t>
    </w:r>
    <w:r w:rsidRPr="00190102">
      <w:rPr>
        <w:rFonts w:ascii="Book Antiqua" w:hAnsi="Book Antiqua"/>
        <w:color w:val="006666"/>
        <w:sz w:val="21"/>
        <w:szCs w:val="21"/>
      </w:rPr>
      <w:sym w:font="Wingdings 2" w:char="F0A1"/>
    </w:r>
    <w:r w:rsidRPr="00190102">
      <w:rPr>
        <w:rFonts w:ascii="Book Antiqua" w:hAnsi="Book Antiqua"/>
        <w:color w:val="006666"/>
        <w:sz w:val="21"/>
        <w:szCs w:val="21"/>
      </w:rPr>
      <w:t xml:space="preserve">   Tel: 978.655.4742   </w:t>
    </w:r>
    <w:r w:rsidRPr="00190102">
      <w:rPr>
        <w:rFonts w:ascii="Book Antiqua" w:hAnsi="Book Antiqua"/>
        <w:color w:val="006666"/>
        <w:sz w:val="21"/>
        <w:szCs w:val="21"/>
      </w:rPr>
      <w:sym w:font="Wingdings 2" w:char="F0A1"/>
    </w:r>
    <w:r w:rsidRPr="00190102">
      <w:rPr>
        <w:rFonts w:ascii="Book Antiqua" w:hAnsi="Book Antiqua"/>
        <w:color w:val="006666"/>
        <w:sz w:val="21"/>
        <w:szCs w:val="21"/>
      </w:rPr>
      <w:t xml:space="preserve">   Fax: 978.655.4743</w:t>
    </w:r>
  </w:p>
  <w:p w:rsidR="00D377AF" w:rsidRPr="00190102" w:rsidRDefault="00D377AF" w:rsidP="00D377AF">
    <w:pPr>
      <w:pStyle w:val="Footer"/>
      <w:jc w:val="center"/>
      <w:rPr>
        <w:rFonts w:ascii="Book Antiqua" w:hAnsi="Book Antiqua"/>
        <w:color w:val="006666"/>
        <w:sz w:val="21"/>
        <w:szCs w:val="21"/>
      </w:rPr>
    </w:pPr>
    <w:r w:rsidRPr="00190102">
      <w:rPr>
        <w:rFonts w:ascii="Book Antiqua" w:hAnsi="Book Antiqua"/>
        <w:color w:val="006666"/>
        <w:sz w:val="21"/>
        <w:szCs w:val="21"/>
      </w:rPr>
      <w:t>www.merrimack.org</w:t>
    </w:r>
  </w:p>
  <w:p w:rsidR="00D377AF" w:rsidRPr="00333E5B" w:rsidRDefault="00D377AF" w:rsidP="00D377AF">
    <w:pPr>
      <w:pStyle w:val="Footer"/>
    </w:pPr>
  </w:p>
  <w:p w:rsidR="001A7599" w:rsidRPr="00D377AF" w:rsidRDefault="001A7599" w:rsidP="00D377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EE1" w:rsidRDefault="00D33EE1" w:rsidP="00505D47">
      <w:r>
        <w:separator/>
      </w:r>
    </w:p>
  </w:footnote>
  <w:footnote w:type="continuationSeparator" w:id="0">
    <w:p w:rsidR="00D33EE1" w:rsidRDefault="00D33EE1" w:rsidP="00505D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599" w:rsidRDefault="001A7599"/>
  <w:p w:rsidR="001A7599" w:rsidRDefault="001A7599"/>
  <w:p w:rsidR="001A7599" w:rsidRDefault="001A759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599" w:rsidRPr="00615CEE" w:rsidRDefault="001A7599" w:rsidP="00873B7F">
    <w:pPr>
      <w:pStyle w:val="Header"/>
      <w:rPr>
        <w:rFonts w:ascii="Book Antiqua" w:hAnsi="Book Antiqua"/>
        <w:color w:val="006666"/>
      </w:rPr>
    </w:pPr>
    <w:r>
      <w:rPr>
        <w:rFonts w:ascii="Baskerville Old Face" w:hAnsi="Baskerville Old Face"/>
        <w:b/>
        <w:sz w:val="52"/>
        <w:szCs w:val="52"/>
      </w:rPr>
      <w:t xml:space="preserve">    </w:t>
    </w:r>
    <w:r>
      <w:rPr>
        <w:rFonts w:ascii="Baskerville Old Face" w:hAnsi="Baskerville Old Face"/>
        <w:b/>
        <w:sz w:val="52"/>
        <w:szCs w:val="52"/>
      </w:rPr>
      <w:tab/>
    </w:r>
    <w:r w:rsidRPr="00873B7F">
      <w:rPr>
        <w:b/>
        <w:color w:val="006666"/>
        <w:sz w:val="44"/>
        <w:szCs w:val="4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"/>
      </v:shape>
    </w:pict>
  </w:numPicBullet>
  <w:abstractNum w:abstractNumId="0">
    <w:nsid w:val="005E42C7"/>
    <w:multiLevelType w:val="hybridMultilevel"/>
    <w:tmpl w:val="251AB0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5E157A"/>
    <w:multiLevelType w:val="hybridMultilevel"/>
    <w:tmpl w:val="24203B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AD33C4"/>
    <w:multiLevelType w:val="hybridMultilevel"/>
    <w:tmpl w:val="E79A9D8A"/>
    <w:lvl w:ilvl="0" w:tplc="47D2B3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163BD1"/>
    <w:multiLevelType w:val="hybridMultilevel"/>
    <w:tmpl w:val="01A442A6"/>
    <w:lvl w:ilvl="0" w:tplc="39EA0E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282260"/>
    <w:multiLevelType w:val="hybridMultilevel"/>
    <w:tmpl w:val="0E3207A8"/>
    <w:lvl w:ilvl="0" w:tplc="FFA6179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2B227E"/>
    <w:multiLevelType w:val="hybridMultilevel"/>
    <w:tmpl w:val="EFC85990"/>
    <w:lvl w:ilvl="0" w:tplc="42DA2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570EA1"/>
    <w:multiLevelType w:val="hybridMultilevel"/>
    <w:tmpl w:val="C7CA237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F47814"/>
    <w:multiLevelType w:val="hybridMultilevel"/>
    <w:tmpl w:val="E558E62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6B73AFE"/>
    <w:multiLevelType w:val="hybridMultilevel"/>
    <w:tmpl w:val="E7BEF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1C1DC2"/>
    <w:multiLevelType w:val="hybridMultilevel"/>
    <w:tmpl w:val="221E22C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EED2882"/>
    <w:multiLevelType w:val="hybridMultilevel"/>
    <w:tmpl w:val="998E6F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5F0674"/>
    <w:multiLevelType w:val="hybridMultilevel"/>
    <w:tmpl w:val="8F146C26"/>
    <w:lvl w:ilvl="0" w:tplc="7F5EB7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803359"/>
    <w:multiLevelType w:val="hybridMultilevel"/>
    <w:tmpl w:val="2AE28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E90116"/>
    <w:multiLevelType w:val="hybridMultilevel"/>
    <w:tmpl w:val="1DDCF23E"/>
    <w:lvl w:ilvl="0" w:tplc="8FEE093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F2C02CF"/>
    <w:multiLevelType w:val="hybridMultilevel"/>
    <w:tmpl w:val="BEECF1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2"/>
  </w:num>
  <w:num w:numId="5">
    <w:abstractNumId w:val="5"/>
  </w:num>
  <w:num w:numId="6">
    <w:abstractNumId w:val="3"/>
  </w:num>
  <w:num w:numId="7">
    <w:abstractNumId w:val="11"/>
  </w:num>
  <w:num w:numId="8">
    <w:abstractNumId w:val="10"/>
  </w:num>
  <w:num w:numId="9">
    <w:abstractNumId w:val="14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7"/>
  </w:num>
  <w:num w:numId="14">
    <w:abstractNumId w:val="0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D47"/>
    <w:rsid w:val="00042952"/>
    <w:rsid w:val="0006604D"/>
    <w:rsid w:val="00067880"/>
    <w:rsid w:val="00071E99"/>
    <w:rsid w:val="00074847"/>
    <w:rsid w:val="00083D01"/>
    <w:rsid w:val="000C08DA"/>
    <w:rsid w:val="000C0D80"/>
    <w:rsid w:val="000C612D"/>
    <w:rsid w:val="000E07E7"/>
    <w:rsid w:val="000E0919"/>
    <w:rsid w:val="000E4410"/>
    <w:rsid w:val="0010050D"/>
    <w:rsid w:val="00121975"/>
    <w:rsid w:val="00172702"/>
    <w:rsid w:val="0017495A"/>
    <w:rsid w:val="0018548A"/>
    <w:rsid w:val="00193E3F"/>
    <w:rsid w:val="001A55B0"/>
    <w:rsid w:val="001A7599"/>
    <w:rsid w:val="001B0A05"/>
    <w:rsid w:val="001B6155"/>
    <w:rsid w:val="001F505E"/>
    <w:rsid w:val="00221767"/>
    <w:rsid w:val="00226337"/>
    <w:rsid w:val="002272AB"/>
    <w:rsid w:val="002518D7"/>
    <w:rsid w:val="00264266"/>
    <w:rsid w:val="0027689A"/>
    <w:rsid w:val="00284420"/>
    <w:rsid w:val="00290286"/>
    <w:rsid w:val="002939F3"/>
    <w:rsid w:val="002A78F6"/>
    <w:rsid w:val="002B269E"/>
    <w:rsid w:val="002C1449"/>
    <w:rsid w:val="002D0017"/>
    <w:rsid w:val="002D2008"/>
    <w:rsid w:val="002D2775"/>
    <w:rsid w:val="002E368F"/>
    <w:rsid w:val="002E47BB"/>
    <w:rsid w:val="0030336D"/>
    <w:rsid w:val="003434D6"/>
    <w:rsid w:val="00375AFE"/>
    <w:rsid w:val="003821CE"/>
    <w:rsid w:val="003A228B"/>
    <w:rsid w:val="003A6A7A"/>
    <w:rsid w:val="003C3156"/>
    <w:rsid w:val="003D4763"/>
    <w:rsid w:val="00401360"/>
    <w:rsid w:val="00406D6F"/>
    <w:rsid w:val="00416749"/>
    <w:rsid w:val="004331E3"/>
    <w:rsid w:val="004471E9"/>
    <w:rsid w:val="004661E7"/>
    <w:rsid w:val="00466322"/>
    <w:rsid w:val="004A3425"/>
    <w:rsid w:val="004A574A"/>
    <w:rsid w:val="004D3530"/>
    <w:rsid w:val="004D3B1A"/>
    <w:rsid w:val="004E6691"/>
    <w:rsid w:val="004F7614"/>
    <w:rsid w:val="00502883"/>
    <w:rsid w:val="00505D47"/>
    <w:rsid w:val="005077BF"/>
    <w:rsid w:val="00512455"/>
    <w:rsid w:val="00512ADA"/>
    <w:rsid w:val="00526232"/>
    <w:rsid w:val="0059198A"/>
    <w:rsid w:val="005A1194"/>
    <w:rsid w:val="005A5BE2"/>
    <w:rsid w:val="005B6FAE"/>
    <w:rsid w:val="005C019D"/>
    <w:rsid w:val="005D6EFC"/>
    <w:rsid w:val="005E3CC2"/>
    <w:rsid w:val="005F252D"/>
    <w:rsid w:val="00604A08"/>
    <w:rsid w:val="00615510"/>
    <w:rsid w:val="00615CEE"/>
    <w:rsid w:val="006253E7"/>
    <w:rsid w:val="00634550"/>
    <w:rsid w:val="00634ABF"/>
    <w:rsid w:val="00643ED2"/>
    <w:rsid w:val="0065198A"/>
    <w:rsid w:val="00671290"/>
    <w:rsid w:val="006755D2"/>
    <w:rsid w:val="006879AB"/>
    <w:rsid w:val="00697E40"/>
    <w:rsid w:val="006A518A"/>
    <w:rsid w:val="006B6B4F"/>
    <w:rsid w:val="006D1E6C"/>
    <w:rsid w:val="006E4C1F"/>
    <w:rsid w:val="00715181"/>
    <w:rsid w:val="007164B8"/>
    <w:rsid w:val="00755A81"/>
    <w:rsid w:val="00763D0E"/>
    <w:rsid w:val="0077794D"/>
    <w:rsid w:val="00790C00"/>
    <w:rsid w:val="00792DFF"/>
    <w:rsid w:val="007A5641"/>
    <w:rsid w:val="007A79DE"/>
    <w:rsid w:val="007C3E01"/>
    <w:rsid w:val="007C6AA4"/>
    <w:rsid w:val="007D70A9"/>
    <w:rsid w:val="007F2116"/>
    <w:rsid w:val="007F3215"/>
    <w:rsid w:val="008021CA"/>
    <w:rsid w:val="008132A9"/>
    <w:rsid w:val="008135A8"/>
    <w:rsid w:val="008362FA"/>
    <w:rsid w:val="00842145"/>
    <w:rsid w:val="008434A4"/>
    <w:rsid w:val="00853C25"/>
    <w:rsid w:val="00854267"/>
    <w:rsid w:val="00873B7F"/>
    <w:rsid w:val="0087779F"/>
    <w:rsid w:val="008A3E3A"/>
    <w:rsid w:val="008D6EA5"/>
    <w:rsid w:val="008E2CB2"/>
    <w:rsid w:val="008F12FD"/>
    <w:rsid w:val="008F5B5C"/>
    <w:rsid w:val="008F673B"/>
    <w:rsid w:val="00906865"/>
    <w:rsid w:val="00916B7E"/>
    <w:rsid w:val="00924E8F"/>
    <w:rsid w:val="00932C44"/>
    <w:rsid w:val="009667AE"/>
    <w:rsid w:val="00985B03"/>
    <w:rsid w:val="009950FE"/>
    <w:rsid w:val="009B3825"/>
    <w:rsid w:val="009B504F"/>
    <w:rsid w:val="009E71E6"/>
    <w:rsid w:val="00A13A16"/>
    <w:rsid w:val="00A23751"/>
    <w:rsid w:val="00A529D3"/>
    <w:rsid w:val="00A54F34"/>
    <w:rsid w:val="00A5548B"/>
    <w:rsid w:val="00A77C6B"/>
    <w:rsid w:val="00A818ED"/>
    <w:rsid w:val="00A85744"/>
    <w:rsid w:val="00A9095A"/>
    <w:rsid w:val="00AC49E7"/>
    <w:rsid w:val="00AD0F9A"/>
    <w:rsid w:val="00AD2BD0"/>
    <w:rsid w:val="00B0400E"/>
    <w:rsid w:val="00B16EED"/>
    <w:rsid w:val="00B27C11"/>
    <w:rsid w:val="00B46520"/>
    <w:rsid w:val="00B6375C"/>
    <w:rsid w:val="00B66B3F"/>
    <w:rsid w:val="00B93D64"/>
    <w:rsid w:val="00BC492B"/>
    <w:rsid w:val="00BF0E9A"/>
    <w:rsid w:val="00BF5D0C"/>
    <w:rsid w:val="00C02F48"/>
    <w:rsid w:val="00C03342"/>
    <w:rsid w:val="00C05CE6"/>
    <w:rsid w:val="00C206A3"/>
    <w:rsid w:val="00C25FEE"/>
    <w:rsid w:val="00C316DC"/>
    <w:rsid w:val="00C35AB6"/>
    <w:rsid w:val="00C44720"/>
    <w:rsid w:val="00C45935"/>
    <w:rsid w:val="00C64AE2"/>
    <w:rsid w:val="00CD592C"/>
    <w:rsid w:val="00CE146A"/>
    <w:rsid w:val="00CE1871"/>
    <w:rsid w:val="00CF176D"/>
    <w:rsid w:val="00D000FB"/>
    <w:rsid w:val="00D013F6"/>
    <w:rsid w:val="00D06F81"/>
    <w:rsid w:val="00D07CDF"/>
    <w:rsid w:val="00D102A9"/>
    <w:rsid w:val="00D33EE1"/>
    <w:rsid w:val="00D377AF"/>
    <w:rsid w:val="00D531C9"/>
    <w:rsid w:val="00D54E71"/>
    <w:rsid w:val="00D644F0"/>
    <w:rsid w:val="00D75ECE"/>
    <w:rsid w:val="00D84603"/>
    <w:rsid w:val="00DC44BB"/>
    <w:rsid w:val="00DC477F"/>
    <w:rsid w:val="00DC6E07"/>
    <w:rsid w:val="00E005E7"/>
    <w:rsid w:val="00E21B08"/>
    <w:rsid w:val="00E226C5"/>
    <w:rsid w:val="00E55084"/>
    <w:rsid w:val="00E66B2B"/>
    <w:rsid w:val="00E71926"/>
    <w:rsid w:val="00E724BE"/>
    <w:rsid w:val="00E86EBA"/>
    <w:rsid w:val="00EB02CC"/>
    <w:rsid w:val="00ED0FAA"/>
    <w:rsid w:val="00EE2C99"/>
    <w:rsid w:val="00F1632E"/>
    <w:rsid w:val="00F43822"/>
    <w:rsid w:val="00F44A36"/>
    <w:rsid w:val="00F46D69"/>
    <w:rsid w:val="00F60E79"/>
    <w:rsid w:val="00F772FA"/>
    <w:rsid w:val="00F87E8D"/>
    <w:rsid w:val="00FB6CB0"/>
    <w:rsid w:val="00FB731A"/>
    <w:rsid w:val="00FD6EFA"/>
    <w:rsid w:val="00FE302C"/>
    <w:rsid w:val="00FF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Calibri" w:hAnsi="Tahom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D4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Default"/>
    <w:next w:val="Default"/>
    <w:link w:val="Heading1Char"/>
    <w:uiPriority w:val="99"/>
    <w:qFormat/>
    <w:rsid w:val="00226337"/>
    <w:pPr>
      <w:outlineLvl w:val="0"/>
    </w:pPr>
    <w:rPr>
      <w:rFonts w:cs="Times New Roman"/>
      <w:color w:val="auto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B27C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26337"/>
    <w:rPr>
      <w:rFonts w:ascii="Arial" w:hAnsi="Arial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505D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05D47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505D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05D47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505D4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05D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5D47"/>
    <w:rPr>
      <w:rFonts w:eastAsia="Times New Roman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592C"/>
    <w:pPr>
      <w:ind w:left="720"/>
      <w:contextualSpacing/>
    </w:pPr>
  </w:style>
  <w:style w:type="paragraph" w:customStyle="1" w:styleId="Default">
    <w:name w:val="Default"/>
    <w:uiPriority w:val="99"/>
    <w:rsid w:val="0022633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F772FA"/>
    <w:rPr>
      <w:b/>
      <w:bCs/>
    </w:rPr>
  </w:style>
  <w:style w:type="table" w:styleId="TableGrid">
    <w:name w:val="Table Grid"/>
    <w:basedOn w:val="TableNormal"/>
    <w:uiPriority w:val="59"/>
    <w:locked/>
    <w:rsid w:val="00A85744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B27C1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Calibri" w:hAnsi="Tahom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D4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Default"/>
    <w:next w:val="Default"/>
    <w:link w:val="Heading1Char"/>
    <w:uiPriority w:val="99"/>
    <w:qFormat/>
    <w:rsid w:val="00226337"/>
    <w:pPr>
      <w:outlineLvl w:val="0"/>
    </w:pPr>
    <w:rPr>
      <w:rFonts w:cs="Times New Roman"/>
      <w:color w:val="auto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B27C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26337"/>
    <w:rPr>
      <w:rFonts w:ascii="Arial" w:hAnsi="Arial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505D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05D47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505D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05D47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505D4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05D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5D47"/>
    <w:rPr>
      <w:rFonts w:eastAsia="Times New Roman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592C"/>
    <w:pPr>
      <w:ind w:left="720"/>
      <w:contextualSpacing/>
    </w:pPr>
  </w:style>
  <w:style w:type="paragraph" w:customStyle="1" w:styleId="Default">
    <w:name w:val="Default"/>
    <w:uiPriority w:val="99"/>
    <w:rsid w:val="0022633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F772FA"/>
    <w:rPr>
      <w:b/>
      <w:bCs/>
    </w:rPr>
  </w:style>
  <w:style w:type="table" w:styleId="TableGrid">
    <w:name w:val="Table Grid"/>
    <w:basedOn w:val="TableNormal"/>
    <w:uiPriority w:val="59"/>
    <w:locked/>
    <w:rsid w:val="00A85744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B27C1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0.tiff"/><Relationship Id="rId4" Type="http://schemas.microsoft.com/office/2007/relationships/stylesWithEffects" Target="stylesWithEffect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9EB997-EE19-4D1C-9C64-9F6BD250F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576</Words>
  <Characters>3410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March, 2013</vt:lpstr>
    </vt:vector>
  </TitlesOfParts>
  <Company>Merrimack Watershed Council</Company>
  <LinksUpToDate>false</LinksUpToDate>
  <CharactersWithSpaces>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March, 2013</dc:title>
  <dc:creator>Merrimack2</dc:creator>
  <cp:lastModifiedBy>McMillan, Barbara</cp:lastModifiedBy>
  <cp:revision>2</cp:revision>
  <cp:lastPrinted>2017-05-21T23:57:00Z</cp:lastPrinted>
  <dcterms:created xsi:type="dcterms:W3CDTF">2017-08-30T12:29:00Z</dcterms:created>
  <dcterms:modified xsi:type="dcterms:W3CDTF">2017-08-30T12:29:00Z</dcterms:modified>
</cp:coreProperties>
</file>